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9D" w:rsidRPr="00FE37F7" w:rsidRDefault="00B60E9D" w:rsidP="00B60E9D">
      <w:pPr>
        <w:jc w:val="right"/>
        <w:rPr>
          <w:b/>
        </w:rPr>
      </w:pPr>
      <w:r w:rsidRPr="00FE37F7"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E9D" w:rsidRDefault="00B60E9D" w:rsidP="00B60E9D">
      <w:pPr>
        <w:jc w:val="center"/>
      </w:pPr>
    </w:p>
    <w:p w:rsidR="00B60E9D" w:rsidRDefault="00B60E9D" w:rsidP="00B60E9D">
      <w:pPr>
        <w:tabs>
          <w:tab w:val="left" w:pos="4560"/>
        </w:tabs>
        <w:ind w:firstLine="0"/>
        <w:jc w:val="left"/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jc w:val="center"/>
      </w:pP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«СМОЛЕНСКИЙ РАЙОН» СМОЛЕНСКОЙ ОБЛАСТИ</w:t>
      </w:r>
    </w:p>
    <w:p w:rsidR="007D64AB" w:rsidRDefault="007D64AB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proofErr w:type="gramStart"/>
      <w:r w:rsidR="007B0451">
        <w:rPr>
          <w:b/>
          <w:bCs/>
          <w:szCs w:val="28"/>
        </w:rPr>
        <w:t>П</w:t>
      </w:r>
      <w:proofErr w:type="gramEnd"/>
      <w:r w:rsidR="007B0451">
        <w:rPr>
          <w:b/>
          <w:bCs/>
          <w:szCs w:val="28"/>
        </w:rPr>
        <w:t xml:space="preserve"> </w:t>
      </w:r>
      <w:r w:rsidR="00B60E9D">
        <w:rPr>
          <w:b/>
          <w:bCs/>
          <w:szCs w:val="28"/>
        </w:rPr>
        <w:t>О С Т А 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Pr="00AC7194" w:rsidRDefault="00B60E9D" w:rsidP="00930DD9">
      <w:pPr>
        <w:ind w:firstLine="0"/>
        <w:rPr>
          <w:szCs w:val="28"/>
        </w:rPr>
      </w:pPr>
      <w:r>
        <w:rPr>
          <w:szCs w:val="28"/>
        </w:rPr>
        <w:t xml:space="preserve">от </w:t>
      </w:r>
      <w:r w:rsidR="002675B7" w:rsidRPr="002675B7">
        <w:rPr>
          <w:szCs w:val="28"/>
          <w:u w:val="single"/>
        </w:rPr>
        <w:t>05.09.2023</w:t>
      </w:r>
      <w:r w:rsidR="00152979" w:rsidRPr="007700AE">
        <w:rPr>
          <w:szCs w:val="28"/>
        </w:rPr>
        <w:t xml:space="preserve"> </w:t>
      </w:r>
      <w:r w:rsidRPr="007700AE">
        <w:rPr>
          <w:szCs w:val="28"/>
        </w:rPr>
        <w:t>№</w:t>
      </w:r>
      <w:r w:rsidRPr="002675B7">
        <w:rPr>
          <w:szCs w:val="28"/>
          <w:u w:val="single"/>
        </w:rPr>
        <w:t xml:space="preserve"> </w:t>
      </w:r>
      <w:r w:rsidR="002675B7" w:rsidRPr="002675B7">
        <w:rPr>
          <w:szCs w:val="28"/>
          <w:u w:val="single"/>
        </w:rPr>
        <w:t>1792</w:t>
      </w:r>
      <w:bookmarkStart w:id="0" w:name="_GoBack"/>
      <w:bookmarkEnd w:id="0"/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B60E9D" w:rsidTr="0047086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427D" w:rsidRPr="008171A7" w:rsidRDefault="00E06760" w:rsidP="00E5427D">
            <w:pPr>
              <w:ind w:firstLine="0"/>
            </w:pPr>
            <w:proofErr w:type="gramStart"/>
            <w:r>
              <w:rPr>
                <w:szCs w:val="28"/>
                <w:lang w:eastAsia="en-US"/>
              </w:rPr>
              <w:t xml:space="preserve">О внесении изменений в </w:t>
            </w:r>
            <w:r w:rsidR="00E5427D" w:rsidRPr="008171A7">
              <w:t xml:space="preserve"> Положение</w:t>
            </w:r>
            <w:r w:rsidR="00E5427D">
              <w:t xml:space="preserve"> </w:t>
            </w:r>
            <w:r w:rsidR="00E5427D" w:rsidRPr="008171A7">
              <w:t xml:space="preserve">о порядке предоставления ежемесячной денежной выплаты обучающимся на педагогических специальностях в образовательных </w:t>
            </w:r>
            <w:r w:rsidR="00E5427D" w:rsidRPr="008171A7">
              <w:rPr>
                <w:szCs w:val="28"/>
              </w:rPr>
              <w:t>организациях среднего профессионального и высшего образования</w:t>
            </w:r>
            <w:r w:rsidR="00E5427D">
              <w:t xml:space="preserve"> </w:t>
            </w:r>
            <w:r w:rsidR="00E5427D" w:rsidRPr="008171A7">
              <w:t xml:space="preserve">по договорам о целевом обучении, заключенным с </w:t>
            </w:r>
            <w:r w:rsidR="00E5427D">
              <w:rPr>
                <w:rFonts w:eastAsia="Arial Unicode MS"/>
                <w:bCs/>
                <w:szCs w:val="28"/>
              </w:rPr>
              <w:t>А</w:t>
            </w:r>
            <w:r w:rsidR="00E5427D" w:rsidRPr="008171A7">
              <w:rPr>
                <w:rFonts w:eastAsia="Arial Unicode MS"/>
                <w:bCs/>
                <w:szCs w:val="28"/>
              </w:rPr>
              <w:t>дминистрацией муниципального образования</w:t>
            </w:r>
            <w:r w:rsidR="00E5427D">
              <w:rPr>
                <w:rFonts w:eastAsia="Arial Unicode MS"/>
                <w:bCs/>
                <w:szCs w:val="28"/>
              </w:rPr>
              <w:t xml:space="preserve"> «Смоленский район» С</w:t>
            </w:r>
            <w:r w:rsidR="00E5427D" w:rsidRPr="008171A7">
              <w:rPr>
                <w:rFonts w:eastAsia="Arial Unicode MS"/>
                <w:bCs/>
                <w:szCs w:val="28"/>
              </w:rPr>
              <w:t>моленской области или</w:t>
            </w:r>
            <w:r w:rsidR="00E5427D">
              <w:t xml:space="preserve"> </w:t>
            </w:r>
            <w:r w:rsidR="00E5427D" w:rsidRPr="008171A7">
              <w:t>муниципальными бюджетными общео</w:t>
            </w:r>
            <w:r w:rsidR="00E5427D">
              <w:t>бразовательными учреждениями  «Смоленский район» С</w:t>
            </w:r>
            <w:r w:rsidR="00E5427D" w:rsidRPr="008171A7">
              <w:t>моленской области</w:t>
            </w:r>
            <w:r w:rsidR="00E5427D">
              <w:t xml:space="preserve">, утвержденное постановлением </w:t>
            </w:r>
            <w:r w:rsidR="00E5427D">
              <w:rPr>
                <w:rFonts w:eastAsia="Arial Unicode MS"/>
                <w:bCs/>
                <w:szCs w:val="28"/>
              </w:rPr>
              <w:t>Администрации</w:t>
            </w:r>
            <w:r w:rsidR="00E5427D" w:rsidRPr="008171A7">
              <w:rPr>
                <w:rFonts w:eastAsia="Arial Unicode MS"/>
                <w:bCs/>
                <w:szCs w:val="28"/>
              </w:rPr>
              <w:t xml:space="preserve"> муниципального образования</w:t>
            </w:r>
            <w:r w:rsidR="00E5427D">
              <w:rPr>
                <w:rFonts w:eastAsia="Arial Unicode MS"/>
                <w:bCs/>
                <w:szCs w:val="28"/>
              </w:rPr>
              <w:t xml:space="preserve"> «Смоленский район» С</w:t>
            </w:r>
            <w:r w:rsidR="00E5427D" w:rsidRPr="008171A7">
              <w:rPr>
                <w:rFonts w:eastAsia="Arial Unicode MS"/>
                <w:bCs/>
                <w:szCs w:val="28"/>
              </w:rPr>
              <w:t>моленской области</w:t>
            </w:r>
            <w:r w:rsidR="00E5427D">
              <w:rPr>
                <w:rFonts w:eastAsia="Arial Unicode MS"/>
                <w:bCs/>
                <w:szCs w:val="28"/>
              </w:rPr>
              <w:t xml:space="preserve"> от 31.07.2023 № 1484</w:t>
            </w:r>
            <w:proofErr w:type="gramEnd"/>
          </w:p>
          <w:p w:rsidR="00B60E9D" w:rsidRDefault="00B60E9D" w:rsidP="00E5427D">
            <w:pPr>
              <w:ind w:hanging="108"/>
              <w:rPr>
                <w:szCs w:val="28"/>
                <w:lang w:eastAsia="en-US"/>
              </w:rPr>
            </w:pPr>
          </w:p>
        </w:tc>
      </w:tr>
    </w:tbl>
    <w:p w:rsidR="00B60E9D" w:rsidRDefault="00B60E9D" w:rsidP="00B60E9D">
      <w:pPr>
        <w:pStyle w:val="a3"/>
        <w:ind w:firstLine="0"/>
      </w:pPr>
    </w:p>
    <w:p w:rsidR="00E5427D" w:rsidRDefault="00B60E9D" w:rsidP="00B60E9D">
      <w:pPr>
        <w:pStyle w:val="a3"/>
        <w:tabs>
          <w:tab w:val="left" w:pos="3930"/>
        </w:tabs>
        <w:ind w:firstLine="0"/>
      </w:pPr>
      <w:r>
        <w:tab/>
      </w:r>
    </w:p>
    <w:p w:rsidR="00E5427D" w:rsidRPr="00E5427D" w:rsidRDefault="00E5427D" w:rsidP="00E5427D"/>
    <w:p w:rsidR="00E5427D" w:rsidRPr="00E5427D" w:rsidRDefault="00E5427D" w:rsidP="00E5427D"/>
    <w:p w:rsidR="00E5427D" w:rsidRPr="00E5427D" w:rsidRDefault="00E5427D" w:rsidP="00E5427D"/>
    <w:p w:rsidR="00E5427D" w:rsidRPr="00E5427D" w:rsidRDefault="00E5427D" w:rsidP="00E5427D"/>
    <w:p w:rsidR="00E5427D" w:rsidRPr="00E5427D" w:rsidRDefault="00E5427D" w:rsidP="00E5427D"/>
    <w:p w:rsidR="00E5427D" w:rsidRPr="00E5427D" w:rsidRDefault="00E5427D" w:rsidP="00E5427D"/>
    <w:p w:rsidR="00E5427D" w:rsidRPr="00E5427D" w:rsidRDefault="00E5427D" w:rsidP="00E5427D"/>
    <w:p w:rsidR="00E5427D" w:rsidRPr="00E5427D" w:rsidRDefault="00E5427D" w:rsidP="00E5427D"/>
    <w:p w:rsidR="00E5427D" w:rsidRDefault="00E5427D" w:rsidP="00B60E9D">
      <w:pPr>
        <w:pStyle w:val="a3"/>
        <w:tabs>
          <w:tab w:val="left" w:pos="3930"/>
        </w:tabs>
        <w:ind w:firstLine="0"/>
      </w:pPr>
    </w:p>
    <w:p w:rsidR="00E5427D" w:rsidRDefault="00E5427D" w:rsidP="00B60E9D">
      <w:pPr>
        <w:pStyle w:val="a3"/>
        <w:tabs>
          <w:tab w:val="left" w:pos="3930"/>
        </w:tabs>
        <w:ind w:firstLine="0"/>
      </w:pPr>
    </w:p>
    <w:p w:rsidR="00B60E9D" w:rsidRDefault="00B60E9D" w:rsidP="00E5427D">
      <w:pPr>
        <w:pStyle w:val="a3"/>
        <w:tabs>
          <w:tab w:val="left" w:pos="3930"/>
        </w:tabs>
      </w:pPr>
      <w:r>
        <w:br w:type="textWrapping" w:clear="all"/>
      </w:r>
    </w:p>
    <w:p w:rsidR="007D37C9" w:rsidRDefault="00470863" w:rsidP="001A3E1E">
      <w:pPr>
        <w:widowControl/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470863">
        <w:rPr>
          <w:noProof/>
          <w:szCs w:val="28"/>
        </w:rPr>
        <w:t xml:space="preserve">В соответствии с </w:t>
      </w:r>
      <w:r w:rsidR="007D37C9">
        <w:rPr>
          <w:rFonts w:eastAsiaTheme="minorHAnsi"/>
          <w:szCs w:val="28"/>
          <w:lang w:eastAsia="en-US"/>
        </w:rPr>
        <w:t>Указ</w:t>
      </w:r>
      <w:r w:rsidR="000C4931">
        <w:rPr>
          <w:rFonts w:eastAsiaTheme="minorHAnsi"/>
          <w:szCs w:val="28"/>
          <w:lang w:eastAsia="en-US"/>
        </w:rPr>
        <w:t>ом</w:t>
      </w:r>
      <w:r w:rsidR="007D37C9">
        <w:rPr>
          <w:rFonts w:eastAsiaTheme="minorHAnsi"/>
          <w:szCs w:val="28"/>
          <w:lang w:eastAsia="en-US"/>
        </w:rPr>
        <w:t xml:space="preserve"> Губернатора Смоленской области от 12.05.2023 № 56</w:t>
      </w:r>
      <w:r w:rsidR="000C4931">
        <w:rPr>
          <w:rFonts w:eastAsiaTheme="minorHAnsi"/>
          <w:szCs w:val="28"/>
          <w:lang w:eastAsia="en-US"/>
        </w:rPr>
        <w:t xml:space="preserve"> </w:t>
      </w:r>
      <w:r w:rsidR="007D37C9">
        <w:rPr>
          <w:rFonts w:eastAsiaTheme="minorHAnsi"/>
          <w:szCs w:val="28"/>
          <w:lang w:eastAsia="en-US"/>
        </w:rPr>
        <w:t>«О внесении изменений в указ Губернатора Смоленской области от 18.07.2014 № 57»</w:t>
      </w:r>
    </w:p>
    <w:p w:rsidR="00B60E9D" w:rsidRDefault="00B60E9D" w:rsidP="001A3E1E">
      <w:pPr>
        <w:rPr>
          <w:szCs w:val="28"/>
        </w:rPr>
      </w:pPr>
      <w:r>
        <w:rPr>
          <w:szCs w:val="28"/>
        </w:rPr>
        <w:tab/>
      </w:r>
    </w:p>
    <w:p w:rsidR="00B60E9D" w:rsidRDefault="00B60E9D" w:rsidP="001A3E1E">
      <w:pPr>
        <w:rPr>
          <w:szCs w:val="28"/>
        </w:rPr>
      </w:pPr>
      <w:r>
        <w:rPr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DB643E" w:rsidRDefault="00DB643E" w:rsidP="001A3E1E">
      <w:pPr>
        <w:rPr>
          <w:szCs w:val="28"/>
        </w:rPr>
      </w:pPr>
    </w:p>
    <w:p w:rsidR="00470863" w:rsidRPr="00E5427D" w:rsidRDefault="007700AE" w:rsidP="00E5427D">
      <w:r>
        <w:rPr>
          <w:szCs w:val="28"/>
        </w:rPr>
        <w:t xml:space="preserve">1. </w:t>
      </w:r>
      <w:proofErr w:type="gramStart"/>
      <w:r w:rsidR="00470863">
        <w:rPr>
          <w:szCs w:val="28"/>
        </w:rPr>
        <w:t xml:space="preserve">Внести </w:t>
      </w:r>
      <w:r w:rsidR="00470863">
        <w:rPr>
          <w:szCs w:val="28"/>
          <w:lang w:eastAsia="en-US"/>
        </w:rPr>
        <w:t xml:space="preserve">в </w:t>
      </w:r>
      <w:r w:rsidR="00E5427D" w:rsidRPr="008171A7">
        <w:t>Положение</w:t>
      </w:r>
      <w:r w:rsidR="00E5427D">
        <w:t xml:space="preserve"> </w:t>
      </w:r>
      <w:r w:rsidR="00E5427D" w:rsidRPr="008171A7">
        <w:t xml:space="preserve">о порядке предоставления ежемесячной денежной выплаты обучающимся на педагогических специальностях в образовательных </w:t>
      </w:r>
      <w:r w:rsidR="00E5427D" w:rsidRPr="008171A7">
        <w:rPr>
          <w:szCs w:val="28"/>
        </w:rPr>
        <w:t>организациях среднего профессионального и высшего образования</w:t>
      </w:r>
      <w:r w:rsidR="00E5427D">
        <w:t xml:space="preserve"> </w:t>
      </w:r>
      <w:r w:rsidR="00E5427D" w:rsidRPr="008171A7">
        <w:t xml:space="preserve">по договорам о целевом обучении, заключенным с </w:t>
      </w:r>
      <w:r w:rsidR="00E5427D">
        <w:rPr>
          <w:rFonts w:eastAsia="Arial Unicode MS"/>
          <w:bCs/>
          <w:szCs w:val="28"/>
        </w:rPr>
        <w:t>А</w:t>
      </w:r>
      <w:r w:rsidR="00E5427D" w:rsidRPr="008171A7">
        <w:rPr>
          <w:rFonts w:eastAsia="Arial Unicode MS"/>
          <w:bCs/>
          <w:szCs w:val="28"/>
        </w:rPr>
        <w:t>дминистрацией муниципального образования</w:t>
      </w:r>
      <w:r w:rsidR="00E5427D">
        <w:rPr>
          <w:rFonts w:eastAsia="Arial Unicode MS"/>
          <w:bCs/>
          <w:szCs w:val="28"/>
        </w:rPr>
        <w:t xml:space="preserve"> </w:t>
      </w:r>
      <w:r w:rsidR="00E5427D">
        <w:rPr>
          <w:rFonts w:eastAsia="Arial Unicode MS"/>
          <w:bCs/>
          <w:szCs w:val="28"/>
        </w:rPr>
        <w:lastRenderedPageBreak/>
        <w:t>«Смоленский район» С</w:t>
      </w:r>
      <w:r w:rsidR="00E5427D" w:rsidRPr="008171A7">
        <w:rPr>
          <w:rFonts w:eastAsia="Arial Unicode MS"/>
          <w:bCs/>
          <w:szCs w:val="28"/>
        </w:rPr>
        <w:t>моленской области или</w:t>
      </w:r>
      <w:r w:rsidR="00E5427D">
        <w:t xml:space="preserve"> </w:t>
      </w:r>
      <w:r w:rsidR="00E5427D" w:rsidRPr="008171A7">
        <w:t>муниципальными бюджетными общео</w:t>
      </w:r>
      <w:r w:rsidR="00E5427D">
        <w:t>бразовательными учреждениями  «Смоленский район» С</w:t>
      </w:r>
      <w:r w:rsidR="00E5427D" w:rsidRPr="008171A7">
        <w:t>моленской области</w:t>
      </w:r>
      <w:r w:rsidR="00E5427D">
        <w:t xml:space="preserve">, утвержденное постановлением </w:t>
      </w:r>
      <w:r w:rsidR="00E5427D">
        <w:rPr>
          <w:rFonts w:eastAsia="Arial Unicode MS"/>
          <w:bCs/>
          <w:szCs w:val="28"/>
        </w:rPr>
        <w:t>Администрации</w:t>
      </w:r>
      <w:r w:rsidR="00E5427D" w:rsidRPr="008171A7">
        <w:rPr>
          <w:rFonts w:eastAsia="Arial Unicode MS"/>
          <w:bCs/>
          <w:szCs w:val="28"/>
        </w:rPr>
        <w:t xml:space="preserve"> муниципального образования</w:t>
      </w:r>
      <w:r w:rsidR="00E5427D">
        <w:rPr>
          <w:rFonts w:eastAsia="Arial Unicode MS"/>
          <w:bCs/>
          <w:szCs w:val="28"/>
        </w:rPr>
        <w:t xml:space="preserve"> «Смоленский район» С</w:t>
      </w:r>
      <w:r w:rsidR="00E5427D" w:rsidRPr="008171A7">
        <w:rPr>
          <w:rFonts w:eastAsia="Arial Unicode MS"/>
          <w:bCs/>
          <w:szCs w:val="28"/>
        </w:rPr>
        <w:t>моленской области</w:t>
      </w:r>
      <w:r w:rsidR="00E5427D">
        <w:rPr>
          <w:rFonts w:eastAsia="Arial Unicode MS"/>
          <w:bCs/>
          <w:szCs w:val="28"/>
        </w:rPr>
        <w:t xml:space="preserve"> от 31.07.2023 № 1484</w:t>
      </w:r>
      <w:r w:rsidR="00E5427D">
        <w:t xml:space="preserve"> </w:t>
      </w:r>
      <w:r w:rsidR="00470863">
        <w:rPr>
          <w:szCs w:val="28"/>
        </w:rPr>
        <w:t>следующие изменения:</w:t>
      </w:r>
      <w:proofErr w:type="gramEnd"/>
    </w:p>
    <w:p w:rsidR="008A6711" w:rsidRDefault="00D26EFF" w:rsidP="008273B8">
      <w:pPr>
        <w:ind w:left="-284" w:firstLine="993"/>
        <w:rPr>
          <w:szCs w:val="28"/>
        </w:rPr>
      </w:pPr>
      <w:r>
        <w:rPr>
          <w:szCs w:val="28"/>
        </w:rPr>
        <w:t>1</w:t>
      </w:r>
      <w:r w:rsidR="008A6711">
        <w:rPr>
          <w:szCs w:val="28"/>
        </w:rPr>
        <w:t xml:space="preserve">) </w:t>
      </w:r>
      <w:r w:rsidR="00CE2AF3">
        <w:rPr>
          <w:szCs w:val="28"/>
        </w:rPr>
        <w:t xml:space="preserve">подпункт 1.3.1 пункта 1.3 </w:t>
      </w:r>
      <w:r w:rsidR="008A6711">
        <w:rPr>
          <w:szCs w:val="28"/>
        </w:rPr>
        <w:t>признать утратившим силу</w:t>
      </w:r>
      <w:r w:rsidR="00CA5CAB">
        <w:rPr>
          <w:szCs w:val="28"/>
        </w:rPr>
        <w:t>;</w:t>
      </w:r>
      <w:r w:rsidR="008A6711">
        <w:rPr>
          <w:szCs w:val="28"/>
        </w:rPr>
        <w:t xml:space="preserve"> </w:t>
      </w:r>
    </w:p>
    <w:p w:rsidR="0012394B" w:rsidRDefault="008A6711" w:rsidP="001A3E1E">
      <w:pPr>
        <w:widowControl/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2) </w:t>
      </w:r>
      <w:r w:rsidR="00D55F12">
        <w:rPr>
          <w:rFonts w:eastAsiaTheme="minorHAnsi"/>
          <w:szCs w:val="28"/>
          <w:lang w:eastAsia="en-US"/>
        </w:rPr>
        <w:t>абзац первый</w:t>
      </w:r>
      <w:r w:rsidR="004D69CF">
        <w:rPr>
          <w:rFonts w:eastAsiaTheme="minorHAnsi"/>
          <w:szCs w:val="28"/>
          <w:lang w:eastAsia="en-US"/>
        </w:rPr>
        <w:t xml:space="preserve"> подпункта</w:t>
      </w:r>
      <w:r w:rsidR="00CA5CAB">
        <w:rPr>
          <w:rFonts w:eastAsiaTheme="minorHAnsi"/>
          <w:szCs w:val="28"/>
          <w:lang w:eastAsia="en-US"/>
        </w:rPr>
        <w:t xml:space="preserve"> 1.3.2 пункта 1.3 </w:t>
      </w:r>
      <w:r w:rsidR="00D55F12">
        <w:rPr>
          <w:rFonts w:eastAsiaTheme="minorHAnsi"/>
          <w:szCs w:val="28"/>
          <w:lang w:eastAsia="en-US"/>
        </w:rPr>
        <w:t>изложить в следующей редакции:</w:t>
      </w:r>
    </w:p>
    <w:p w:rsidR="00D55F12" w:rsidRPr="004E4A4F" w:rsidRDefault="00D55F12" w:rsidP="001A3E1E">
      <w:pPr>
        <w:widowControl/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7F28D4">
        <w:rPr>
          <w:szCs w:val="28"/>
        </w:rPr>
        <w:t xml:space="preserve">1.3.2. обучающиеся на педагогических специальностях в образовательных организациях среднего профессионального и высшего образования по очной, заочной формах обучения по направлениям подготовки </w:t>
      </w:r>
      <w:proofErr w:type="spellStart"/>
      <w:r w:rsidRPr="007F28D4">
        <w:rPr>
          <w:szCs w:val="28"/>
        </w:rPr>
        <w:t>бакалавриата</w:t>
      </w:r>
      <w:proofErr w:type="spellEnd"/>
      <w:r w:rsidRPr="007F28D4">
        <w:rPr>
          <w:szCs w:val="28"/>
        </w:rPr>
        <w:t xml:space="preserve">, </w:t>
      </w:r>
      <w:proofErr w:type="spellStart"/>
      <w:r w:rsidRPr="007F28D4">
        <w:rPr>
          <w:szCs w:val="28"/>
        </w:rPr>
        <w:t>специалитета</w:t>
      </w:r>
      <w:proofErr w:type="spellEnd"/>
      <w:r w:rsidRPr="007F28D4">
        <w:rPr>
          <w:szCs w:val="28"/>
        </w:rPr>
        <w:t xml:space="preserve">, </w:t>
      </w:r>
      <w:proofErr w:type="gramStart"/>
      <w:r w:rsidRPr="007F28D4">
        <w:rPr>
          <w:szCs w:val="28"/>
        </w:rPr>
        <w:t>магистратуры</w:t>
      </w:r>
      <w:proofErr w:type="gramEnd"/>
      <w:r w:rsidRPr="007F28D4">
        <w:rPr>
          <w:szCs w:val="28"/>
        </w:rPr>
        <w:t xml:space="preserve"> поступившие в образовательные организации и заключившие договор о целевом обучении с </w:t>
      </w:r>
      <w:r>
        <w:rPr>
          <w:szCs w:val="28"/>
        </w:rPr>
        <w:t xml:space="preserve">Администрацией </w:t>
      </w:r>
      <w:r>
        <w:rPr>
          <w:rFonts w:eastAsia="Arial Unicode MS"/>
          <w:bCs/>
          <w:szCs w:val="28"/>
        </w:rPr>
        <w:t>муниципального образования</w:t>
      </w:r>
      <w:r w:rsidRPr="007F28D4">
        <w:rPr>
          <w:rFonts w:eastAsia="Arial Unicode MS"/>
          <w:bCs/>
          <w:szCs w:val="28"/>
        </w:rPr>
        <w:t xml:space="preserve"> «Смоленский район» Смоленской области</w:t>
      </w:r>
      <w:r w:rsidRPr="007F28D4">
        <w:rPr>
          <w:szCs w:val="28"/>
        </w:rPr>
        <w:t xml:space="preserve"> (далее –</w:t>
      </w:r>
      <w:r>
        <w:rPr>
          <w:szCs w:val="28"/>
        </w:rPr>
        <w:t xml:space="preserve"> Администрация</w:t>
      </w:r>
      <w:r w:rsidRPr="007F28D4">
        <w:rPr>
          <w:szCs w:val="28"/>
        </w:rPr>
        <w:t>)</w:t>
      </w:r>
      <w:r>
        <w:rPr>
          <w:szCs w:val="28"/>
        </w:rPr>
        <w:t xml:space="preserve"> </w:t>
      </w:r>
      <w:r w:rsidRPr="007F28D4">
        <w:rPr>
          <w:rFonts w:eastAsia="Arial Unicode MS"/>
          <w:bCs/>
          <w:szCs w:val="28"/>
        </w:rPr>
        <w:t>или</w:t>
      </w:r>
      <w:r w:rsidRPr="007F28D4">
        <w:rPr>
          <w:szCs w:val="28"/>
        </w:rPr>
        <w:t xml:space="preserve"> муниципальными бюджетными общеобразовательными учреждениями «Смоленский район» Смоленской области</w:t>
      </w:r>
      <w:r>
        <w:rPr>
          <w:szCs w:val="28"/>
        </w:rPr>
        <w:t>.».</w:t>
      </w:r>
    </w:p>
    <w:p w:rsidR="00E20593" w:rsidRPr="009509D8" w:rsidRDefault="00E20593" w:rsidP="001A3E1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Опубликовать настоящее постановление </w:t>
      </w:r>
      <w:r w:rsidRPr="009509D8">
        <w:rPr>
          <w:szCs w:val="28"/>
        </w:rPr>
        <w:t>в газете «</w:t>
      </w:r>
      <w:proofErr w:type="gramStart"/>
      <w:r w:rsidRPr="009509D8">
        <w:rPr>
          <w:szCs w:val="28"/>
        </w:rPr>
        <w:t>Сельская</w:t>
      </w:r>
      <w:proofErr w:type="gramEnd"/>
      <w:r w:rsidRPr="009509D8">
        <w:rPr>
          <w:szCs w:val="28"/>
        </w:rPr>
        <w:t xml:space="preserve"> правда»</w:t>
      </w:r>
      <w:r>
        <w:rPr>
          <w:szCs w:val="28"/>
        </w:rPr>
        <w:t>.</w:t>
      </w:r>
    </w:p>
    <w:p w:rsidR="00E20593" w:rsidRPr="009509D8" w:rsidRDefault="00E20593" w:rsidP="001A3E1E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3. </w:t>
      </w:r>
      <w:proofErr w:type="gramStart"/>
      <w:r w:rsidRPr="009509D8">
        <w:rPr>
          <w:szCs w:val="28"/>
        </w:rPr>
        <w:t>Контроль за</w:t>
      </w:r>
      <w:proofErr w:type="gramEnd"/>
      <w:r w:rsidRPr="009509D8">
        <w:rPr>
          <w:szCs w:val="28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E20593" w:rsidRPr="009509D8" w:rsidRDefault="00E20593" w:rsidP="001A3E1E">
      <w:pPr>
        <w:tabs>
          <w:tab w:val="left" w:pos="-284"/>
          <w:tab w:val="left" w:pos="142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4. </w:t>
      </w:r>
      <w:r w:rsidRPr="009509D8">
        <w:rPr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F45F73" w:rsidRDefault="00F45F73" w:rsidP="008A4209">
      <w:pPr>
        <w:ind w:firstLine="0"/>
        <w:rPr>
          <w:szCs w:val="28"/>
        </w:rPr>
      </w:pPr>
    </w:p>
    <w:p w:rsidR="00F75301" w:rsidRPr="008A4209" w:rsidRDefault="00F75301" w:rsidP="008A4209">
      <w:pPr>
        <w:ind w:firstLine="0"/>
        <w:rPr>
          <w:szCs w:val="28"/>
        </w:rPr>
      </w:pPr>
    </w:p>
    <w:p w:rsidR="00B60E9D" w:rsidRDefault="00B60E9D" w:rsidP="0091163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3DB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B60E9D" w:rsidRPr="00DE02C1" w:rsidRDefault="00B60E9D" w:rsidP="00911638">
      <w:pPr>
        <w:ind w:firstLine="0"/>
        <w:rPr>
          <w:b/>
        </w:rPr>
      </w:pPr>
      <w:r>
        <w:rPr>
          <w:szCs w:val="28"/>
        </w:rPr>
        <w:t xml:space="preserve">«Смоленский район» Смоленской области                </w:t>
      </w:r>
      <w:r w:rsidR="00B83E28">
        <w:rPr>
          <w:szCs w:val="28"/>
        </w:rPr>
        <w:t xml:space="preserve"> </w:t>
      </w:r>
      <w:r>
        <w:rPr>
          <w:szCs w:val="28"/>
        </w:rPr>
        <w:t xml:space="preserve">  </w:t>
      </w:r>
      <w:r w:rsidR="009B57D4">
        <w:rPr>
          <w:szCs w:val="28"/>
        </w:rPr>
        <w:t xml:space="preserve">         </w:t>
      </w:r>
      <w:r w:rsidR="00354494">
        <w:rPr>
          <w:szCs w:val="28"/>
        </w:rPr>
        <w:t xml:space="preserve">    </w:t>
      </w:r>
      <w:r w:rsidR="002F1283">
        <w:rPr>
          <w:szCs w:val="28"/>
        </w:rPr>
        <w:t xml:space="preserve">   </w:t>
      </w:r>
      <w:r w:rsidR="00354494">
        <w:rPr>
          <w:szCs w:val="28"/>
        </w:rPr>
        <w:t xml:space="preserve"> </w:t>
      </w:r>
      <w:r w:rsidR="001C3DB1">
        <w:rPr>
          <w:b/>
          <w:bCs/>
          <w:szCs w:val="28"/>
        </w:rPr>
        <w:t>О.Н. Павлюченкова</w:t>
      </w:r>
    </w:p>
    <w:p w:rsidR="00167D60" w:rsidRPr="00DE02C1" w:rsidRDefault="00167D60">
      <w:pPr>
        <w:rPr>
          <w:b/>
        </w:rPr>
      </w:pPr>
    </w:p>
    <w:sectPr w:rsidR="00167D60" w:rsidRPr="00DE02C1" w:rsidSect="00E5427D">
      <w:headerReference w:type="default" r:id="rId9"/>
      <w:headerReference w:type="first" r:id="rId10"/>
      <w:footerReference w:type="first" r:id="rId11"/>
      <w:pgSz w:w="11906" w:h="16838"/>
      <w:pgMar w:top="426" w:right="566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C4" w:rsidRDefault="00B11AC4" w:rsidP="00F243C6">
      <w:r>
        <w:separator/>
      </w:r>
    </w:p>
  </w:endnote>
  <w:endnote w:type="continuationSeparator" w:id="0">
    <w:p w:rsidR="00B11AC4" w:rsidRDefault="00B11AC4" w:rsidP="00F2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7D" w:rsidRDefault="00E5427D" w:rsidP="00E5427D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C4" w:rsidRDefault="00B11AC4" w:rsidP="00F243C6">
      <w:r>
        <w:separator/>
      </w:r>
    </w:p>
  </w:footnote>
  <w:footnote w:type="continuationSeparator" w:id="0">
    <w:p w:rsidR="00B11AC4" w:rsidRDefault="00B11AC4" w:rsidP="00F24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924316"/>
      <w:docPartObj>
        <w:docPartGallery w:val="Page Numbers (Top of Page)"/>
        <w:docPartUnique/>
      </w:docPartObj>
    </w:sdtPr>
    <w:sdtEndPr/>
    <w:sdtContent>
      <w:p w:rsidR="00F243C6" w:rsidRDefault="00F243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5B7">
          <w:rPr>
            <w:noProof/>
          </w:rPr>
          <w:t>2</w:t>
        </w:r>
        <w:r>
          <w:fldChar w:fldCharType="end"/>
        </w:r>
      </w:p>
    </w:sdtContent>
  </w:sdt>
  <w:p w:rsidR="00F243C6" w:rsidRDefault="00F243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27D" w:rsidRDefault="00E5427D" w:rsidP="00E5427D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E9D"/>
    <w:rsid w:val="00052980"/>
    <w:rsid w:val="000B3D28"/>
    <w:rsid w:val="000C4931"/>
    <w:rsid w:val="000E1D1E"/>
    <w:rsid w:val="000F31BB"/>
    <w:rsid w:val="00102E85"/>
    <w:rsid w:val="0012394B"/>
    <w:rsid w:val="0013233F"/>
    <w:rsid w:val="00152979"/>
    <w:rsid w:val="00167D60"/>
    <w:rsid w:val="00172928"/>
    <w:rsid w:val="00193ED0"/>
    <w:rsid w:val="001A3E1E"/>
    <w:rsid w:val="001A6E56"/>
    <w:rsid w:val="001B44C4"/>
    <w:rsid w:val="001C30CE"/>
    <w:rsid w:val="001C3B74"/>
    <w:rsid w:val="001C3DB1"/>
    <w:rsid w:val="001F4321"/>
    <w:rsid w:val="00261E91"/>
    <w:rsid w:val="002675B7"/>
    <w:rsid w:val="002776C3"/>
    <w:rsid w:val="002F1283"/>
    <w:rsid w:val="003208C5"/>
    <w:rsid w:val="003304BF"/>
    <w:rsid w:val="00330B65"/>
    <w:rsid w:val="00354494"/>
    <w:rsid w:val="0036577E"/>
    <w:rsid w:val="0038098F"/>
    <w:rsid w:val="00396687"/>
    <w:rsid w:val="003A3419"/>
    <w:rsid w:val="003D3DCD"/>
    <w:rsid w:val="003E3894"/>
    <w:rsid w:val="0040307A"/>
    <w:rsid w:val="004107B9"/>
    <w:rsid w:val="00456B81"/>
    <w:rsid w:val="00466350"/>
    <w:rsid w:val="00470863"/>
    <w:rsid w:val="004B0FCB"/>
    <w:rsid w:val="004B5E38"/>
    <w:rsid w:val="004D69CF"/>
    <w:rsid w:val="004E4A4F"/>
    <w:rsid w:val="004E5881"/>
    <w:rsid w:val="00535C76"/>
    <w:rsid w:val="005610DD"/>
    <w:rsid w:val="005630EC"/>
    <w:rsid w:val="0056396E"/>
    <w:rsid w:val="0057356D"/>
    <w:rsid w:val="00592D98"/>
    <w:rsid w:val="005A665B"/>
    <w:rsid w:val="005D60BF"/>
    <w:rsid w:val="006075B8"/>
    <w:rsid w:val="00625289"/>
    <w:rsid w:val="00693DAC"/>
    <w:rsid w:val="006C4580"/>
    <w:rsid w:val="006D17EC"/>
    <w:rsid w:val="006D2714"/>
    <w:rsid w:val="006E123E"/>
    <w:rsid w:val="007121B6"/>
    <w:rsid w:val="0072577F"/>
    <w:rsid w:val="0072696E"/>
    <w:rsid w:val="0076337F"/>
    <w:rsid w:val="0076338F"/>
    <w:rsid w:val="007700AE"/>
    <w:rsid w:val="007B0451"/>
    <w:rsid w:val="007D37C9"/>
    <w:rsid w:val="007D64AB"/>
    <w:rsid w:val="008020D7"/>
    <w:rsid w:val="00805592"/>
    <w:rsid w:val="008273B8"/>
    <w:rsid w:val="008315C9"/>
    <w:rsid w:val="00837925"/>
    <w:rsid w:val="0086313F"/>
    <w:rsid w:val="00880BDD"/>
    <w:rsid w:val="008974D4"/>
    <w:rsid w:val="008A4209"/>
    <w:rsid w:val="008A4943"/>
    <w:rsid w:val="008A6711"/>
    <w:rsid w:val="00911638"/>
    <w:rsid w:val="00930DD9"/>
    <w:rsid w:val="00965FCD"/>
    <w:rsid w:val="00981FAF"/>
    <w:rsid w:val="00996623"/>
    <w:rsid w:val="009A5E44"/>
    <w:rsid w:val="009B57D4"/>
    <w:rsid w:val="009B67D7"/>
    <w:rsid w:val="009D3096"/>
    <w:rsid w:val="009E7BEE"/>
    <w:rsid w:val="009F064D"/>
    <w:rsid w:val="009F3614"/>
    <w:rsid w:val="00A32614"/>
    <w:rsid w:val="00A418E0"/>
    <w:rsid w:val="00A47E19"/>
    <w:rsid w:val="00A51F41"/>
    <w:rsid w:val="00A65840"/>
    <w:rsid w:val="00A87381"/>
    <w:rsid w:val="00AC7194"/>
    <w:rsid w:val="00AD5B9C"/>
    <w:rsid w:val="00AF1B29"/>
    <w:rsid w:val="00B10E24"/>
    <w:rsid w:val="00B11AC4"/>
    <w:rsid w:val="00B54C79"/>
    <w:rsid w:val="00B60E9D"/>
    <w:rsid w:val="00B83E28"/>
    <w:rsid w:val="00B904DF"/>
    <w:rsid w:val="00BB7AF9"/>
    <w:rsid w:val="00BC1B3E"/>
    <w:rsid w:val="00BC4D91"/>
    <w:rsid w:val="00BE02AF"/>
    <w:rsid w:val="00BF44BD"/>
    <w:rsid w:val="00C41232"/>
    <w:rsid w:val="00C73429"/>
    <w:rsid w:val="00C83F59"/>
    <w:rsid w:val="00CA209B"/>
    <w:rsid w:val="00CA5CAB"/>
    <w:rsid w:val="00CB794F"/>
    <w:rsid w:val="00CD154C"/>
    <w:rsid w:val="00CE2AF3"/>
    <w:rsid w:val="00CF3C7F"/>
    <w:rsid w:val="00D26EFF"/>
    <w:rsid w:val="00D4391F"/>
    <w:rsid w:val="00D55F12"/>
    <w:rsid w:val="00D93321"/>
    <w:rsid w:val="00DB643E"/>
    <w:rsid w:val="00DE02C1"/>
    <w:rsid w:val="00E06760"/>
    <w:rsid w:val="00E20593"/>
    <w:rsid w:val="00E2707E"/>
    <w:rsid w:val="00E52A5D"/>
    <w:rsid w:val="00E5427D"/>
    <w:rsid w:val="00E56655"/>
    <w:rsid w:val="00E706BA"/>
    <w:rsid w:val="00E75CAC"/>
    <w:rsid w:val="00E917BD"/>
    <w:rsid w:val="00EB10CB"/>
    <w:rsid w:val="00EB7C4B"/>
    <w:rsid w:val="00EC52AB"/>
    <w:rsid w:val="00EE3C71"/>
    <w:rsid w:val="00EE60B5"/>
    <w:rsid w:val="00EE6EF7"/>
    <w:rsid w:val="00F243C6"/>
    <w:rsid w:val="00F2512E"/>
    <w:rsid w:val="00F45F73"/>
    <w:rsid w:val="00F67FF0"/>
    <w:rsid w:val="00F75301"/>
    <w:rsid w:val="00F80B18"/>
    <w:rsid w:val="00F86E31"/>
    <w:rsid w:val="00FE13DC"/>
    <w:rsid w:val="00FE37F7"/>
    <w:rsid w:val="00FF3535"/>
    <w:rsid w:val="00FF3EB1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7086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rmattext">
    <w:name w:val="formattext"/>
    <w:basedOn w:val="a"/>
    <w:rsid w:val="0047086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F243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43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243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43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OBR-303-KLG</cp:lastModifiedBy>
  <cp:revision>95</cp:revision>
  <cp:lastPrinted>2023-03-29T11:19:00Z</cp:lastPrinted>
  <dcterms:created xsi:type="dcterms:W3CDTF">2014-05-06T06:15:00Z</dcterms:created>
  <dcterms:modified xsi:type="dcterms:W3CDTF">2023-09-27T14:46:00Z</dcterms:modified>
</cp:coreProperties>
</file>